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35" w:rsidRPr="00E9662C" w:rsidRDefault="00EC194B" w:rsidP="00EC194B">
      <w:pPr>
        <w:rPr>
          <w:rFonts w:ascii="Arial" w:hAnsi="Arial" w:cs="Arial"/>
          <w:b/>
          <w:sz w:val="28"/>
          <w:szCs w:val="28"/>
        </w:rPr>
      </w:pPr>
      <w:r w:rsidRPr="00E9662C">
        <w:rPr>
          <w:rFonts w:ascii="Arial" w:hAnsi="Arial" w:cs="Arial"/>
          <w:b/>
          <w:sz w:val="28"/>
          <w:szCs w:val="28"/>
        </w:rPr>
        <w:t xml:space="preserve">Social Action Committee, </w:t>
      </w:r>
      <w:r w:rsidR="003109EA">
        <w:rPr>
          <w:rFonts w:ascii="Arial" w:hAnsi="Arial" w:cs="Arial"/>
          <w:b/>
          <w:sz w:val="28"/>
          <w:szCs w:val="28"/>
        </w:rPr>
        <w:t>w</w:t>
      </w:r>
      <w:r w:rsidR="00DA3F70">
        <w:rPr>
          <w:rFonts w:ascii="Arial" w:hAnsi="Arial" w:cs="Arial"/>
          <w:b/>
          <w:sz w:val="28"/>
          <w:szCs w:val="28"/>
        </w:rPr>
        <w:t>hat we do</w:t>
      </w:r>
    </w:p>
    <w:p w:rsidR="00C80D35" w:rsidRPr="00E9662C" w:rsidRDefault="00C80D35" w:rsidP="00247A5B">
      <w:pPr>
        <w:ind w:left="360"/>
        <w:rPr>
          <w:rFonts w:ascii="Arial" w:hAnsi="Arial" w:cs="Arial"/>
          <w:sz w:val="24"/>
          <w:szCs w:val="24"/>
        </w:rPr>
      </w:pPr>
    </w:p>
    <w:p w:rsidR="00071B2E" w:rsidRDefault="00071B2E" w:rsidP="00071B2E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:rsidR="00071B2E" w:rsidRPr="00E9662C" w:rsidRDefault="00071B2E" w:rsidP="00071B2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Lenten Almsgiving</w:t>
      </w:r>
    </w:p>
    <w:p w:rsidR="00144E03" w:rsidRDefault="00071B2E" w:rsidP="00071B2E">
      <w:pPr>
        <w:ind w:left="360"/>
        <w:rPr>
          <w:rFonts w:ascii="Arial" w:hAnsi="Arial" w:cs="Arial"/>
          <w:sz w:val="24"/>
          <w:szCs w:val="24"/>
        </w:rPr>
      </w:pPr>
      <w:r w:rsidRPr="00E9662C">
        <w:rPr>
          <w:rFonts w:ascii="Arial" w:hAnsi="Arial" w:cs="Arial"/>
          <w:sz w:val="24"/>
          <w:szCs w:val="24"/>
        </w:rPr>
        <w:t xml:space="preserve">We are responsible for the yearly Lenten Almsgiving Project.  That includes selecting the charities, information hand-outs, </w:t>
      </w:r>
      <w:proofErr w:type="gramStart"/>
      <w:r w:rsidRPr="00E9662C">
        <w:rPr>
          <w:rFonts w:ascii="Arial" w:hAnsi="Arial" w:cs="Arial"/>
          <w:sz w:val="24"/>
          <w:szCs w:val="24"/>
        </w:rPr>
        <w:t>a</w:t>
      </w:r>
      <w:proofErr w:type="gramEnd"/>
      <w:r w:rsidRPr="00E9662C">
        <w:rPr>
          <w:rFonts w:ascii="Arial" w:hAnsi="Arial" w:cs="Arial"/>
          <w:sz w:val="24"/>
          <w:szCs w:val="24"/>
        </w:rPr>
        <w:t xml:space="preserve"> display in the Gathering Space,</w:t>
      </w:r>
      <w:r w:rsidR="008B27F4">
        <w:rPr>
          <w:rFonts w:ascii="Arial" w:hAnsi="Arial" w:cs="Arial"/>
          <w:sz w:val="24"/>
          <w:szCs w:val="24"/>
        </w:rPr>
        <w:t xml:space="preserve"> </w:t>
      </w:r>
      <w:r w:rsidR="006819F4">
        <w:rPr>
          <w:rFonts w:ascii="Arial" w:hAnsi="Arial" w:cs="Arial"/>
          <w:sz w:val="24"/>
          <w:szCs w:val="24"/>
        </w:rPr>
        <w:t xml:space="preserve">a </w:t>
      </w:r>
      <w:r w:rsidR="006819F4" w:rsidRPr="00E9662C">
        <w:rPr>
          <w:rFonts w:ascii="Arial" w:hAnsi="Arial" w:cs="Arial"/>
          <w:sz w:val="24"/>
          <w:szCs w:val="24"/>
        </w:rPr>
        <w:t>collection</w:t>
      </w:r>
      <w:r w:rsidR="006819F4">
        <w:rPr>
          <w:rFonts w:ascii="Arial" w:hAnsi="Arial" w:cs="Arial"/>
          <w:sz w:val="24"/>
          <w:szCs w:val="24"/>
        </w:rPr>
        <w:t xml:space="preserve"> process, and articles for the SPUR and LIGHT.</w:t>
      </w:r>
      <w:r w:rsidRPr="00E9662C">
        <w:rPr>
          <w:rFonts w:ascii="Arial" w:hAnsi="Arial" w:cs="Arial"/>
          <w:sz w:val="24"/>
          <w:szCs w:val="24"/>
        </w:rPr>
        <w:t xml:space="preserve"> </w:t>
      </w:r>
      <w:r w:rsidR="00BD6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Donations may be financial, goods-based or both.</w:t>
      </w:r>
      <w:r w:rsidR="00BD6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D663C">
        <w:rPr>
          <w:rFonts w:ascii="Arial" w:hAnsi="Arial" w:cs="Arial"/>
          <w:sz w:val="24"/>
          <w:szCs w:val="24"/>
        </w:rPr>
        <w:t xml:space="preserve">Typically </w:t>
      </w:r>
      <w:r w:rsidR="00AC101F">
        <w:rPr>
          <w:rFonts w:ascii="Arial" w:hAnsi="Arial" w:cs="Arial"/>
          <w:sz w:val="24"/>
          <w:szCs w:val="24"/>
        </w:rPr>
        <w:t xml:space="preserve">there are two charities </w:t>
      </w:r>
      <w:r w:rsidR="007220D5">
        <w:rPr>
          <w:rFonts w:ascii="Arial" w:hAnsi="Arial" w:cs="Arial"/>
          <w:sz w:val="24"/>
          <w:szCs w:val="24"/>
        </w:rPr>
        <w:t>each year, for example:</w:t>
      </w:r>
      <w:r w:rsidR="00BD663C">
        <w:rPr>
          <w:rFonts w:ascii="Arial" w:hAnsi="Arial" w:cs="Arial"/>
          <w:sz w:val="24"/>
          <w:szCs w:val="24"/>
        </w:rPr>
        <w:t xml:space="preserve"> Miami Valley Meals (local) and </w:t>
      </w:r>
      <w:r w:rsidR="0034626C">
        <w:rPr>
          <w:rFonts w:ascii="Arial" w:hAnsi="Arial" w:cs="Arial"/>
          <w:sz w:val="24"/>
          <w:szCs w:val="24"/>
        </w:rPr>
        <w:t>Caritas International/Ukraine</w:t>
      </w:r>
      <w:r w:rsidR="007220D5">
        <w:rPr>
          <w:rFonts w:ascii="Arial" w:hAnsi="Arial" w:cs="Arial"/>
          <w:sz w:val="24"/>
          <w:szCs w:val="24"/>
        </w:rPr>
        <w:t>.</w:t>
      </w:r>
    </w:p>
    <w:p w:rsidR="006819F4" w:rsidRPr="00E9662C" w:rsidRDefault="006819F4" w:rsidP="00071B2E">
      <w:pPr>
        <w:ind w:left="360"/>
        <w:rPr>
          <w:rFonts w:ascii="Arial" w:hAnsi="Arial" w:cs="Arial"/>
          <w:sz w:val="24"/>
          <w:szCs w:val="24"/>
        </w:rPr>
      </w:pPr>
    </w:p>
    <w:p w:rsidR="00144E03" w:rsidRPr="00E9662C" w:rsidRDefault="00144E03" w:rsidP="00144E0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Summer Lunch Program</w:t>
      </w:r>
    </w:p>
    <w:p w:rsidR="00FF43B3" w:rsidRDefault="00144E03" w:rsidP="00144E03">
      <w:pPr>
        <w:shd w:val="clear" w:color="auto" w:fill="FFFFFF"/>
        <w:ind w:left="360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sz w:val="24"/>
          <w:szCs w:val="24"/>
        </w:rPr>
        <w:t xml:space="preserve">The goal of the Summer Lunch Program is to provide food and positive interaction for Kettering School students living in the Trails of Oak Creek. </w:t>
      </w:r>
      <w:r w:rsidR="00FF43B3">
        <w:rPr>
          <w:rFonts w:ascii="Arial" w:hAnsi="Arial" w:cs="Arial"/>
          <w:sz w:val="24"/>
          <w:szCs w:val="24"/>
        </w:rPr>
        <w:t xml:space="preserve">We </w:t>
      </w:r>
      <w:r w:rsidR="00B82161">
        <w:rPr>
          <w:rFonts w:ascii="Arial" w:hAnsi="Arial" w:cs="Arial"/>
          <w:sz w:val="24"/>
          <w:szCs w:val="24"/>
        </w:rPr>
        <w:t xml:space="preserve">plan, </w:t>
      </w:r>
      <w:r w:rsidR="00FF43B3">
        <w:rPr>
          <w:rFonts w:ascii="Arial" w:hAnsi="Arial" w:cs="Arial"/>
          <w:sz w:val="24"/>
          <w:szCs w:val="24"/>
        </w:rPr>
        <w:t>purchase</w:t>
      </w:r>
      <w:r w:rsidR="00B82161">
        <w:rPr>
          <w:rFonts w:ascii="Arial" w:hAnsi="Arial" w:cs="Arial"/>
          <w:sz w:val="24"/>
          <w:szCs w:val="24"/>
        </w:rPr>
        <w:t xml:space="preserve"> and </w:t>
      </w:r>
      <w:r w:rsidR="00FF43B3">
        <w:rPr>
          <w:rFonts w:ascii="Arial" w:hAnsi="Arial" w:cs="Arial"/>
          <w:sz w:val="24"/>
          <w:szCs w:val="24"/>
        </w:rPr>
        <w:t>prepare</w:t>
      </w:r>
      <w:r w:rsidR="00B82161">
        <w:rPr>
          <w:rFonts w:ascii="Arial" w:hAnsi="Arial" w:cs="Arial"/>
          <w:sz w:val="24"/>
          <w:szCs w:val="24"/>
        </w:rPr>
        <w:t xml:space="preserve"> food, set up equipment, </w:t>
      </w:r>
      <w:r w:rsidR="00FF43B3">
        <w:rPr>
          <w:rFonts w:ascii="Arial" w:hAnsi="Arial" w:cs="Arial"/>
          <w:sz w:val="24"/>
          <w:szCs w:val="24"/>
        </w:rPr>
        <w:t xml:space="preserve">and serve </w:t>
      </w:r>
      <w:r w:rsidR="00FF43B3" w:rsidRPr="004A51EC">
        <w:rPr>
          <w:rFonts w:ascii="Arial" w:hAnsi="Arial" w:cs="Arial"/>
          <w:sz w:val="24"/>
          <w:szCs w:val="24"/>
        </w:rPr>
        <w:t xml:space="preserve">lunches for </w:t>
      </w:r>
      <w:r w:rsidR="00FF43B3">
        <w:rPr>
          <w:rFonts w:ascii="Arial" w:hAnsi="Arial" w:cs="Arial"/>
          <w:sz w:val="24"/>
          <w:szCs w:val="24"/>
        </w:rPr>
        <w:t xml:space="preserve">one week during the summer.  </w:t>
      </w:r>
      <w:r w:rsidR="00B82161">
        <w:rPr>
          <w:rFonts w:ascii="Arial" w:hAnsi="Arial" w:cs="Arial"/>
          <w:sz w:val="24"/>
          <w:szCs w:val="24"/>
        </w:rPr>
        <w:t xml:space="preserve">Typically around 200 lunches are served for the week.  </w:t>
      </w:r>
      <w:r w:rsidRPr="00E9662C">
        <w:rPr>
          <w:rFonts w:ascii="Arial" w:eastAsia="Times New Roman" w:hAnsi="Arial" w:cs="Arial"/>
          <w:sz w:val="24"/>
          <w:szCs w:val="24"/>
        </w:rPr>
        <w:t xml:space="preserve">The St. Charles Youth group </w:t>
      </w:r>
      <w:r w:rsidR="00FF43B3">
        <w:rPr>
          <w:rFonts w:ascii="Arial" w:eastAsia="Times New Roman" w:hAnsi="Arial" w:cs="Arial"/>
          <w:sz w:val="24"/>
          <w:szCs w:val="24"/>
        </w:rPr>
        <w:t xml:space="preserve">joins us to organize playground games and </w:t>
      </w:r>
      <w:r w:rsidRPr="00E9662C">
        <w:rPr>
          <w:rFonts w:ascii="Arial" w:eastAsia="Times New Roman" w:hAnsi="Arial" w:cs="Arial"/>
          <w:sz w:val="24"/>
          <w:szCs w:val="24"/>
        </w:rPr>
        <w:t>crafts</w:t>
      </w:r>
      <w:r w:rsidR="00FF43B3">
        <w:rPr>
          <w:rFonts w:ascii="Arial" w:eastAsia="Times New Roman" w:hAnsi="Arial" w:cs="Arial"/>
          <w:sz w:val="24"/>
          <w:szCs w:val="24"/>
        </w:rPr>
        <w:t>,</w:t>
      </w:r>
      <w:r w:rsidRPr="00E9662C">
        <w:rPr>
          <w:rFonts w:ascii="Arial" w:eastAsia="Times New Roman" w:hAnsi="Arial" w:cs="Arial"/>
          <w:sz w:val="24"/>
          <w:szCs w:val="24"/>
        </w:rPr>
        <w:t xml:space="preserve"> and </w:t>
      </w:r>
      <w:r w:rsidR="00FF43B3">
        <w:rPr>
          <w:rFonts w:ascii="Arial" w:eastAsia="Times New Roman" w:hAnsi="Arial" w:cs="Arial"/>
          <w:sz w:val="24"/>
          <w:szCs w:val="24"/>
        </w:rPr>
        <w:t xml:space="preserve">spends </w:t>
      </w:r>
      <w:r w:rsidRPr="00E9662C">
        <w:rPr>
          <w:rFonts w:ascii="Arial" w:eastAsia="Times New Roman" w:hAnsi="Arial" w:cs="Arial"/>
          <w:sz w:val="24"/>
          <w:szCs w:val="24"/>
        </w:rPr>
        <w:t>tim</w:t>
      </w:r>
      <w:r w:rsidR="00FF43B3">
        <w:rPr>
          <w:rFonts w:ascii="Arial" w:eastAsia="Times New Roman" w:hAnsi="Arial" w:cs="Arial"/>
          <w:sz w:val="24"/>
          <w:szCs w:val="24"/>
        </w:rPr>
        <w:t xml:space="preserve">e </w:t>
      </w:r>
      <w:r w:rsidRPr="00E9662C">
        <w:rPr>
          <w:rFonts w:ascii="Arial" w:eastAsia="Times New Roman" w:hAnsi="Arial" w:cs="Arial"/>
          <w:sz w:val="24"/>
          <w:szCs w:val="24"/>
        </w:rPr>
        <w:t xml:space="preserve">with the kids. </w:t>
      </w:r>
    </w:p>
    <w:p w:rsidR="00FF43B3" w:rsidRDefault="00FF43B3" w:rsidP="00144E03">
      <w:pPr>
        <w:shd w:val="clear" w:color="auto" w:fill="FFFFFF"/>
        <w:ind w:left="360"/>
        <w:rPr>
          <w:rFonts w:ascii="Arial" w:eastAsia="Times New Roman" w:hAnsi="Arial" w:cs="Arial"/>
          <w:sz w:val="24"/>
          <w:szCs w:val="24"/>
        </w:rPr>
      </w:pPr>
    </w:p>
    <w:p w:rsidR="005F07D2" w:rsidRPr="00E9662C" w:rsidRDefault="005F07D2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Peace Pole</w:t>
      </w:r>
    </w:p>
    <w:p w:rsidR="00E94E31" w:rsidRDefault="00F12863" w:rsidP="00F12863">
      <w:pPr>
        <w:shd w:val="clear" w:color="auto" w:fill="FFFFFF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were responsible for a</w:t>
      </w:r>
      <w:r w:rsidR="005D12FF">
        <w:rPr>
          <w:rFonts w:ascii="Arial" w:eastAsia="Times New Roman" w:hAnsi="Arial" w:cs="Arial"/>
          <w:sz w:val="24"/>
          <w:szCs w:val="24"/>
        </w:rPr>
        <w:t xml:space="preserve"> Peace Pole </w:t>
      </w:r>
      <w:r>
        <w:rPr>
          <w:rFonts w:ascii="Arial" w:eastAsia="Times New Roman" w:hAnsi="Arial" w:cs="Arial"/>
          <w:sz w:val="24"/>
          <w:szCs w:val="24"/>
        </w:rPr>
        <w:t xml:space="preserve">being </w:t>
      </w:r>
      <w:r w:rsidR="008744CB">
        <w:rPr>
          <w:rFonts w:ascii="Arial" w:eastAsia="Times New Roman" w:hAnsi="Arial" w:cs="Arial"/>
          <w:sz w:val="24"/>
          <w:szCs w:val="24"/>
        </w:rPr>
        <w:t xml:space="preserve">erected </w:t>
      </w:r>
      <w:r w:rsidR="00890310">
        <w:rPr>
          <w:rFonts w:ascii="Arial" w:eastAsia="Times New Roman" w:hAnsi="Arial" w:cs="Arial"/>
          <w:sz w:val="24"/>
          <w:szCs w:val="24"/>
        </w:rPr>
        <w:t xml:space="preserve">and dedicated </w:t>
      </w:r>
      <w:r w:rsidR="008744CB">
        <w:rPr>
          <w:rFonts w:ascii="Arial" w:eastAsia="Times New Roman" w:hAnsi="Arial" w:cs="Arial"/>
          <w:sz w:val="24"/>
          <w:szCs w:val="24"/>
        </w:rPr>
        <w:t>in the church plaza</w:t>
      </w:r>
      <w:r w:rsidR="00B46379">
        <w:rPr>
          <w:rFonts w:ascii="Arial" w:eastAsia="Times New Roman" w:hAnsi="Arial" w:cs="Arial"/>
          <w:sz w:val="24"/>
          <w:szCs w:val="24"/>
        </w:rPr>
        <w:t>,</w:t>
      </w:r>
      <w:r w:rsidR="0034626C">
        <w:rPr>
          <w:rFonts w:ascii="Arial" w:eastAsia="Times New Roman" w:hAnsi="Arial" w:cs="Arial"/>
          <w:sz w:val="24"/>
          <w:szCs w:val="24"/>
        </w:rPr>
        <w:t xml:space="preserve"> and </w:t>
      </w:r>
      <w:r w:rsidR="006368CF">
        <w:rPr>
          <w:rFonts w:ascii="Arial" w:eastAsia="Times New Roman" w:hAnsi="Arial" w:cs="Arial"/>
          <w:sz w:val="24"/>
          <w:szCs w:val="24"/>
        </w:rPr>
        <w:t xml:space="preserve">now make sure </w:t>
      </w:r>
      <w:r w:rsidR="0034626C">
        <w:rPr>
          <w:rFonts w:ascii="Arial" w:eastAsia="Times New Roman" w:hAnsi="Arial" w:cs="Arial"/>
          <w:sz w:val="24"/>
          <w:szCs w:val="24"/>
        </w:rPr>
        <w:t>it is properly maintained going forward.</w:t>
      </w:r>
      <w:r w:rsidR="00E22BB3">
        <w:rPr>
          <w:rFonts w:ascii="Arial" w:eastAsia="Times New Roman" w:hAnsi="Arial" w:cs="Arial"/>
          <w:sz w:val="24"/>
          <w:szCs w:val="24"/>
        </w:rPr>
        <w:t xml:space="preserve">  </w:t>
      </w:r>
      <w:r w:rsidR="00B46379">
        <w:rPr>
          <w:rFonts w:ascii="Arial" w:eastAsia="Times New Roman" w:hAnsi="Arial" w:cs="Arial"/>
          <w:sz w:val="24"/>
          <w:szCs w:val="24"/>
        </w:rPr>
        <w:t>Through articles and events, w</w:t>
      </w:r>
      <w:r w:rsidR="009503FC">
        <w:rPr>
          <w:rFonts w:ascii="Arial" w:eastAsia="Times New Roman" w:hAnsi="Arial" w:cs="Arial"/>
          <w:sz w:val="24"/>
          <w:szCs w:val="24"/>
        </w:rPr>
        <w:t xml:space="preserve">e continue to </w:t>
      </w:r>
      <w:r>
        <w:rPr>
          <w:rFonts w:ascii="Arial" w:eastAsia="Times New Roman" w:hAnsi="Arial" w:cs="Arial"/>
          <w:sz w:val="24"/>
          <w:szCs w:val="24"/>
        </w:rPr>
        <w:t xml:space="preserve">provide awareness of the Peace Pole </w:t>
      </w:r>
      <w:r w:rsidR="00E22BB3">
        <w:rPr>
          <w:rFonts w:ascii="Arial" w:eastAsia="Times New Roman" w:hAnsi="Arial" w:cs="Arial"/>
          <w:sz w:val="24"/>
          <w:szCs w:val="24"/>
        </w:rPr>
        <w:t>to remind</w:t>
      </w:r>
      <w:r w:rsidR="0034626C">
        <w:rPr>
          <w:rFonts w:ascii="Arial" w:eastAsia="Times New Roman" w:hAnsi="Arial" w:cs="Arial"/>
          <w:sz w:val="24"/>
          <w:szCs w:val="24"/>
        </w:rPr>
        <w:t xml:space="preserve"> parishioners </w:t>
      </w:r>
      <w:r>
        <w:rPr>
          <w:rFonts w:ascii="Arial" w:eastAsia="Times New Roman" w:hAnsi="Arial" w:cs="Arial"/>
          <w:sz w:val="24"/>
          <w:szCs w:val="24"/>
        </w:rPr>
        <w:t xml:space="preserve">to work and pray for peace.  </w:t>
      </w:r>
    </w:p>
    <w:p w:rsidR="00AC5BC2" w:rsidRPr="00E9662C" w:rsidRDefault="00AC5BC2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5F07D2" w:rsidRPr="00E9662C" w:rsidRDefault="005F07D2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Prayer Ministry</w:t>
      </w:r>
    </w:p>
    <w:p w:rsidR="004C1F04" w:rsidRPr="00E9662C" w:rsidRDefault="003C6DEB" w:rsidP="005D12FF">
      <w:pPr>
        <w:shd w:val="clear" w:color="auto" w:fill="FFFFFF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C1F04" w:rsidRPr="00E9662C">
        <w:rPr>
          <w:rFonts w:ascii="Arial" w:hAnsi="Arial" w:cs="Arial"/>
          <w:sz w:val="24"/>
          <w:szCs w:val="24"/>
        </w:rPr>
        <w:t xml:space="preserve">intent </w:t>
      </w:r>
      <w:r>
        <w:rPr>
          <w:rFonts w:ascii="Arial" w:hAnsi="Arial" w:cs="Arial"/>
          <w:sz w:val="24"/>
          <w:szCs w:val="24"/>
        </w:rPr>
        <w:t xml:space="preserve">of this ministry is to give </w:t>
      </w:r>
      <w:r w:rsidR="004C1F04" w:rsidRPr="00E9662C">
        <w:rPr>
          <w:rFonts w:ascii="Arial" w:hAnsi="Arial" w:cs="Arial"/>
          <w:sz w:val="24"/>
          <w:szCs w:val="24"/>
        </w:rPr>
        <w:t xml:space="preserve">people </w:t>
      </w:r>
      <w:r>
        <w:rPr>
          <w:rFonts w:ascii="Arial" w:hAnsi="Arial" w:cs="Arial"/>
          <w:sz w:val="24"/>
          <w:szCs w:val="24"/>
        </w:rPr>
        <w:t xml:space="preserve">who may not be able to be physically involved the </w:t>
      </w:r>
      <w:r w:rsidR="004C1F04" w:rsidRPr="00E9662C">
        <w:rPr>
          <w:rFonts w:ascii="Arial" w:hAnsi="Arial" w:cs="Arial"/>
          <w:sz w:val="24"/>
          <w:szCs w:val="24"/>
        </w:rPr>
        <w:t xml:space="preserve">opportunity to be a part of the work of the Social Action Committee through prayer.  Each </w:t>
      </w:r>
      <w:r w:rsidR="004E35E8" w:rsidRPr="00E9662C">
        <w:rPr>
          <w:rFonts w:ascii="Arial" w:hAnsi="Arial" w:cs="Arial"/>
          <w:sz w:val="24"/>
          <w:szCs w:val="24"/>
        </w:rPr>
        <w:t>month we provide suggested intentions that are in concert with Social Action initiatives to people who have volunteered to pray</w:t>
      </w:r>
      <w:r w:rsidR="002A6197" w:rsidRPr="00E966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We mail the intentions with hand written signatures.</w:t>
      </w:r>
    </w:p>
    <w:p w:rsidR="000939B6" w:rsidRPr="00E9662C" w:rsidRDefault="000939B6" w:rsidP="008D0799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:rsidR="00F045B8" w:rsidRDefault="00F045B8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Sustainability</w:t>
      </w:r>
    </w:p>
    <w:p w:rsidR="00F045B8" w:rsidRPr="00E9662C" w:rsidRDefault="00F045B8" w:rsidP="00416165">
      <w:pPr>
        <w:shd w:val="clear" w:color="auto" w:fill="FFFFFF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have a </w:t>
      </w:r>
      <w:r w:rsidR="009140B5">
        <w:rPr>
          <w:rFonts w:ascii="Arial" w:eastAsia="Times New Roman" w:hAnsi="Arial" w:cs="Arial"/>
          <w:sz w:val="24"/>
          <w:szCs w:val="24"/>
        </w:rPr>
        <w:t xml:space="preserve">Sustainability </w:t>
      </w:r>
      <w:r>
        <w:rPr>
          <w:rFonts w:ascii="Arial" w:eastAsia="Times New Roman" w:hAnsi="Arial" w:cs="Arial"/>
          <w:sz w:val="24"/>
          <w:szCs w:val="24"/>
        </w:rPr>
        <w:t xml:space="preserve">subcommittee that </w:t>
      </w:r>
      <w:r w:rsidR="009140B5">
        <w:rPr>
          <w:rFonts w:ascii="Arial" w:eastAsia="Times New Roman" w:hAnsi="Arial" w:cs="Arial"/>
          <w:sz w:val="24"/>
          <w:szCs w:val="24"/>
        </w:rPr>
        <w:t xml:space="preserve">promotes the idea of Reuse, Recycle and Reduce. </w:t>
      </w:r>
      <w:r w:rsidR="00416165">
        <w:rPr>
          <w:rFonts w:ascii="Arial" w:eastAsia="Times New Roman" w:hAnsi="Arial" w:cs="Arial"/>
          <w:sz w:val="24"/>
          <w:szCs w:val="24"/>
        </w:rPr>
        <w:t xml:space="preserve">They provide </w:t>
      </w:r>
      <w:r w:rsidR="00AC3D84">
        <w:rPr>
          <w:rFonts w:ascii="Arial" w:eastAsia="Times New Roman" w:hAnsi="Arial" w:cs="Arial"/>
          <w:sz w:val="24"/>
          <w:szCs w:val="24"/>
        </w:rPr>
        <w:t xml:space="preserve">sustainability </w:t>
      </w:r>
      <w:r w:rsidR="00416165">
        <w:rPr>
          <w:rFonts w:ascii="Arial" w:eastAsia="Times New Roman" w:hAnsi="Arial" w:cs="Arial"/>
          <w:sz w:val="24"/>
          <w:szCs w:val="24"/>
        </w:rPr>
        <w:t>information in the SPUR</w:t>
      </w:r>
      <w:r w:rsidR="00AC3D84">
        <w:rPr>
          <w:rFonts w:ascii="Arial" w:eastAsia="Times New Roman" w:hAnsi="Arial" w:cs="Arial"/>
          <w:sz w:val="24"/>
          <w:szCs w:val="24"/>
        </w:rPr>
        <w:t xml:space="preserve"> and typically organize at least one </w:t>
      </w:r>
      <w:r w:rsidR="00416165">
        <w:rPr>
          <w:rFonts w:ascii="Arial" w:eastAsia="Times New Roman" w:hAnsi="Arial" w:cs="Arial"/>
          <w:sz w:val="24"/>
          <w:szCs w:val="24"/>
        </w:rPr>
        <w:t>event each year</w:t>
      </w:r>
      <w:r w:rsidR="00AC3D84">
        <w:rPr>
          <w:rFonts w:ascii="Arial" w:eastAsia="Times New Roman" w:hAnsi="Arial" w:cs="Arial"/>
          <w:sz w:val="24"/>
          <w:szCs w:val="24"/>
        </w:rPr>
        <w:t>, such as:</w:t>
      </w:r>
    </w:p>
    <w:p w:rsidR="00AC3D84" w:rsidRDefault="00026B47" w:rsidP="00AC3D8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Project Read. Nearly 8000 b</w:t>
      </w:r>
      <w:r w:rsidR="00AC3D84">
        <w:rPr>
          <w:rFonts w:ascii="Arial" w:eastAsia="Times New Roman" w:hAnsi="Arial" w:cs="Arial"/>
          <w:sz w:val="24"/>
          <w:szCs w:val="24"/>
        </w:rPr>
        <w:t>ooks</w:t>
      </w:r>
      <w:r>
        <w:rPr>
          <w:rFonts w:ascii="Arial" w:eastAsia="Times New Roman" w:hAnsi="Arial" w:cs="Arial"/>
          <w:sz w:val="24"/>
          <w:szCs w:val="24"/>
        </w:rPr>
        <w:t xml:space="preserve"> were collected for a wide variety of individuals and groups.  Books that are unusable are recycled.</w:t>
      </w:r>
    </w:p>
    <w:p w:rsidR="009140B5" w:rsidRDefault="00026B47" w:rsidP="0005168E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9140B5">
        <w:rPr>
          <w:rFonts w:ascii="Arial" w:eastAsia="Times New Roman" w:hAnsi="Arial" w:cs="Arial"/>
          <w:sz w:val="24"/>
          <w:szCs w:val="24"/>
        </w:rPr>
        <w:t xml:space="preserve">“Eyes of Hope.”  </w:t>
      </w:r>
      <w:r w:rsidR="00AC3D84" w:rsidRPr="009140B5">
        <w:rPr>
          <w:rFonts w:ascii="Arial" w:eastAsia="Times New Roman" w:hAnsi="Arial" w:cs="Arial"/>
          <w:sz w:val="24"/>
          <w:szCs w:val="24"/>
        </w:rPr>
        <w:t>E</w:t>
      </w:r>
      <w:r w:rsidR="000748DA" w:rsidRPr="009140B5">
        <w:rPr>
          <w:rFonts w:ascii="Arial" w:eastAsia="Times New Roman" w:hAnsi="Arial" w:cs="Arial"/>
          <w:sz w:val="24"/>
          <w:szCs w:val="24"/>
        </w:rPr>
        <w:t xml:space="preserve">ye wear </w:t>
      </w:r>
      <w:r w:rsidR="00AC3D84" w:rsidRPr="009140B5">
        <w:rPr>
          <w:rFonts w:ascii="Arial" w:eastAsia="Times New Roman" w:hAnsi="Arial" w:cs="Arial"/>
          <w:sz w:val="24"/>
          <w:szCs w:val="24"/>
        </w:rPr>
        <w:t xml:space="preserve">was collected </w:t>
      </w:r>
      <w:r w:rsidR="009140B5" w:rsidRPr="009140B5">
        <w:rPr>
          <w:rFonts w:ascii="Arial" w:eastAsia="Times New Roman" w:hAnsi="Arial" w:cs="Arial"/>
          <w:sz w:val="24"/>
          <w:szCs w:val="24"/>
        </w:rPr>
        <w:t xml:space="preserve">and sent to the organization “Eyes of Hope” </w:t>
      </w:r>
      <w:r w:rsidR="00CB1A6C" w:rsidRPr="009140B5">
        <w:rPr>
          <w:rFonts w:ascii="Arial" w:eastAsia="Times New Roman" w:hAnsi="Arial" w:cs="Arial"/>
          <w:sz w:val="24"/>
          <w:szCs w:val="24"/>
        </w:rPr>
        <w:t>to be refurbished a</w:t>
      </w:r>
      <w:r w:rsidR="000748DA" w:rsidRPr="009140B5">
        <w:rPr>
          <w:rFonts w:ascii="Arial" w:eastAsia="Times New Roman" w:hAnsi="Arial" w:cs="Arial"/>
          <w:sz w:val="24"/>
          <w:szCs w:val="24"/>
        </w:rPr>
        <w:t>nd distributed to those in need</w:t>
      </w:r>
      <w:r w:rsidR="009140B5" w:rsidRPr="009140B5">
        <w:rPr>
          <w:rFonts w:ascii="Arial" w:eastAsia="Times New Roman" w:hAnsi="Arial" w:cs="Arial"/>
          <w:sz w:val="24"/>
          <w:szCs w:val="24"/>
        </w:rPr>
        <w:t>.</w:t>
      </w:r>
      <w:r w:rsidR="000748DA" w:rsidRPr="009140B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80B3C" w:rsidRDefault="00780B3C" w:rsidP="0005168E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Campaign to reduce plastic pollution.  A display and information event was held in conjunction with </w:t>
      </w:r>
      <w:r w:rsidR="00513860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 xml:space="preserve">Parish Pet Blessing </w:t>
      </w:r>
      <w:r w:rsidR="00BF6F33">
        <w:rPr>
          <w:rFonts w:ascii="Arial" w:eastAsia="Times New Roman" w:hAnsi="Arial" w:cs="Arial"/>
          <w:sz w:val="24"/>
          <w:szCs w:val="24"/>
        </w:rPr>
        <w:t>and St Francis Feast Day.</w:t>
      </w:r>
    </w:p>
    <w:p w:rsidR="00AC3D84" w:rsidRDefault="009064C9" w:rsidP="00AC3D8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Obtained </w:t>
      </w:r>
      <w:proofErr w:type="spellStart"/>
      <w:r w:rsidR="00AC3D84">
        <w:rPr>
          <w:rFonts w:ascii="Arial" w:eastAsia="Times New Roman" w:hAnsi="Arial" w:cs="Arial"/>
          <w:sz w:val="24"/>
          <w:szCs w:val="24"/>
        </w:rPr>
        <w:t>Laudato</w:t>
      </w:r>
      <w:proofErr w:type="spellEnd"/>
      <w:r w:rsidR="00AC3D84">
        <w:rPr>
          <w:rFonts w:ascii="Arial" w:eastAsia="Times New Roman" w:hAnsi="Arial" w:cs="Arial"/>
          <w:sz w:val="24"/>
          <w:szCs w:val="24"/>
        </w:rPr>
        <w:t xml:space="preserve"> SI</w:t>
      </w:r>
      <w:r>
        <w:rPr>
          <w:rFonts w:ascii="Arial" w:eastAsia="Times New Roman" w:hAnsi="Arial" w:cs="Arial"/>
          <w:sz w:val="24"/>
          <w:szCs w:val="24"/>
        </w:rPr>
        <w:t xml:space="preserve"> recognition for the parish</w:t>
      </w:r>
      <w:r w:rsidR="008B27F4">
        <w:rPr>
          <w:rFonts w:ascii="Arial" w:eastAsia="Times New Roman" w:hAnsi="Arial" w:cs="Arial"/>
          <w:sz w:val="24"/>
          <w:szCs w:val="24"/>
        </w:rPr>
        <w:t xml:space="preserve">.  </w:t>
      </w:r>
      <w:proofErr w:type="spellStart"/>
      <w:r w:rsidR="008B27F4">
        <w:rPr>
          <w:rFonts w:ascii="Arial" w:eastAsia="Times New Roman" w:hAnsi="Arial" w:cs="Arial"/>
          <w:sz w:val="24"/>
          <w:szCs w:val="24"/>
        </w:rPr>
        <w:t>Laudato</w:t>
      </w:r>
      <w:proofErr w:type="spellEnd"/>
      <w:r w:rsidR="008B27F4">
        <w:rPr>
          <w:rFonts w:ascii="Arial" w:eastAsia="Times New Roman" w:hAnsi="Arial" w:cs="Arial"/>
          <w:sz w:val="24"/>
          <w:szCs w:val="24"/>
        </w:rPr>
        <w:t xml:space="preserve"> Si recognition is granted by the Archdiocese to parishes who have demonstrated compliance with the teachings in the Pope’s encyclical Laudato Si, “</w:t>
      </w:r>
      <w:r w:rsidR="00513860">
        <w:rPr>
          <w:rFonts w:ascii="Arial" w:eastAsia="Times New Roman" w:hAnsi="Arial" w:cs="Arial"/>
          <w:sz w:val="24"/>
          <w:szCs w:val="24"/>
        </w:rPr>
        <w:t>O</w:t>
      </w:r>
      <w:r w:rsidR="00033242">
        <w:rPr>
          <w:rFonts w:ascii="Arial" w:eastAsia="Times New Roman" w:hAnsi="Arial" w:cs="Arial"/>
          <w:sz w:val="24"/>
          <w:szCs w:val="24"/>
        </w:rPr>
        <w:t>n c</w:t>
      </w:r>
      <w:r w:rsidR="008B27F4">
        <w:rPr>
          <w:rFonts w:ascii="Arial" w:eastAsia="Times New Roman" w:hAnsi="Arial" w:cs="Arial"/>
          <w:sz w:val="24"/>
          <w:szCs w:val="24"/>
        </w:rPr>
        <w:t>are for our common home.”</w:t>
      </w:r>
    </w:p>
    <w:p w:rsidR="00C938E1" w:rsidRPr="0003341E" w:rsidRDefault="00C938E1" w:rsidP="0003341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C938E1">
        <w:rPr>
          <w:rFonts w:ascii="Arial" w:eastAsia="Times New Roman" w:hAnsi="Arial" w:cs="Arial"/>
          <w:color w:val="222222"/>
          <w:sz w:val="24"/>
          <w:szCs w:val="24"/>
        </w:rPr>
        <w:lastRenderedPageBreak/>
        <w:t>The first Sustainability project was a book drive to support the recycle/reuse goal.  Books were donated to the O</w:t>
      </w:r>
      <w:r>
        <w:rPr>
          <w:rFonts w:ascii="Arial" w:eastAsia="Times New Roman" w:hAnsi="Arial" w:cs="Arial"/>
          <w:color w:val="222222"/>
          <w:sz w:val="24"/>
          <w:szCs w:val="24"/>
        </w:rPr>
        <w:t>ne Dollar Book Swap on Webster S</w:t>
      </w:r>
      <w:r w:rsidRPr="00C938E1">
        <w:rPr>
          <w:rFonts w:ascii="Arial" w:eastAsia="Times New Roman" w:hAnsi="Arial" w:cs="Arial"/>
          <w:color w:val="222222"/>
          <w:sz w:val="24"/>
          <w:szCs w:val="24"/>
        </w:rPr>
        <w:t>treet.</w:t>
      </w:r>
    </w:p>
    <w:p w:rsidR="008D0799" w:rsidRPr="00E9662C" w:rsidRDefault="005F07D2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Weavers</w:t>
      </w:r>
    </w:p>
    <w:p w:rsidR="007220D5" w:rsidRDefault="004C35BF" w:rsidP="007276B7">
      <w:pPr>
        <w:ind w:left="360"/>
        <w:rPr>
          <w:rFonts w:ascii="Arial" w:hAnsi="Arial" w:cs="Arial"/>
          <w:sz w:val="24"/>
          <w:szCs w:val="24"/>
        </w:rPr>
      </w:pPr>
      <w:r w:rsidRPr="00E9662C">
        <w:rPr>
          <w:rFonts w:ascii="Arial" w:hAnsi="Arial" w:cs="Arial"/>
          <w:sz w:val="24"/>
          <w:szCs w:val="24"/>
        </w:rPr>
        <w:t>Weavers of Justice is a group of Dayton parishes and Catholic organizations that work together on social justice issues. We attend monthly meeting</w:t>
      </w:r>
      <w:r w:rsidR="003E39CF">
        <w:rPr>
          <w:rFonts w:ascii="Arial" w:hAnsi="Arial" w:cs="Arial"/>
          <w:sz w:val="24"/>
          <w:szCs w:val="24"/>
        </w:rPr>
        <w:t xml:space="preserve">s and participate </w:t>
      </w:r>
      <w:r w:rsidR="00033242">
        <w:rPr>
          <w:rFonts w:ascii="Arial" w:hAnsi="Arial" w:cs="Arial"/>
          <w:sz w:val="24"/>
          <w:szCs w:val="24"/>
        </w:rPr>
        <w:t>and/</w:t>
      </w:r>
      <w:r w:rsidR="003E39CF">
        <w:rPr>
          <w:rFonts w:ascii="Arial" w:hAnsi="Arial" w:cs="Arial"/>
          <w:sz w:val="24"/>
          <w:szCs w:val="24"/>
        </w:rPr>
        <w:t xml:space="preserve">or promote </w:t>
      </w:r>
      <w:r w:rsidRPr="00E9662C">
        <w:rPr>
          <w:rFonts w:ascii="Arial" w:hAnsi="Arial" w:cs="Arial"/>
          <w:sz w:val="24"/>
          <w:szCs w:val="24"/>
        </w:rPr>
        <w:t>events suc</w:t>
      </w:r>
      <w:r w:rsidR="00770DFF">
        <w:rPr>
          <w:rFonts w:ascii="Arial" w:hAnsi="Arial" w:cs="Arial"/>
          <w:sz w:val="24"/>
          <w:szCs w:val="24"/>
        </w:rPr>
        <w:t>h as the yearly Fair Trade Sale and</w:t>
      </w:r>
      <w:r w:rsidRPr="00E9662C">
        <w:rPr>
          <w:rFonts w:ascii="Arial" w:hAnsi="Arial" w:cs="Arial"/>
          <w:sz w:val="24"/>
          <w:szCs w:val="24"/>
        </w:rPr>
        <w:t xml:space="preserve"> </w:t>
      </w:r>
      <w:r w:rsidR="00770DFF">
        <w:rPr>
          <w:rFonts w:ascii="Arial" w:hAnsi="Arial" w:cs="Arial"/>
          <w:sz w:val="24"/>
          <w:szCs w:val="24"/>
        </w:rPr>
        <w:t>Distinguished Speaker series</w:t>
      </w:r>
      <w:r w:rsidRPr="00E9662C">
        <w:rPr>
          <w:rFonts w:ascii="Arial" w:hAnsi="Arial" w:cs="Arial"/>
          <w:sz w:val="24"/>
          <w:szCs w:val="24"/>
        </w:rPr>
        <w:t>.</w:t>
      </w:r>
      <w:r w:rsidR="007276B7">
        <w:rPr>
          <w:rFonts w:ascii="Arial" w:hAnsi="Arial" w:cs="Arial"/>
          <w:sz w:val="24"/>
          <w:szCs w:val="24"/>
        </w:rPr>
        <w:t xml:space="preserve">  </w:t>
      </w:r>
      <w:r w:rsidR="006368CF">
        <w:rPr>
          <w:rFonts w:ascii="Arial" w:hAnsi="Arial" w:cs="Arial"/>
          <w:sz w:val="24"/>
          <w:szCs w:val="24"/>
        </w:rPr>
        <w:t xml:space="preserve">We organize activities at our parish based on Weavers programs, such as the Breaking Open the Sins of Racism Workshop and letters to legislators to end the </w:t>
      </w:r>
      <w:r w:rsidR="007220D5">
        <w:rPr>
          <w:rFonts w:ascii="Arial" w:hAnsi="Arial" w:cs="Arial"/>
          <w:sz w:val="24"/>
          <w:szCs w:val="24"/>
        </w:rPr>
        <w:t xml:space="preserve">death penalty, </w:t>
      </w:r>
    </w:p>
    <w:p w:rsidR="000939B6" w:rsidRPr="00E9662C" w:rsidRDefault="000939B6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5F07D2" w:rsidRPr="00E9662C" w:rsidRDefault="005F07D2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Diakonia Steering Committee</w:t>
      </w:r>
    </w:p>
    <w:p w:rsidR="00BF3325" w:rsidRPr="00E9662C" w:rsidRDefault="00BF3325" w:rsidP="00AC5BC2">
      <w:pPr>
        <w:shd w:val="clear" w:color="auto" w:fill="FFFFFF"/>
        <w:ind w:left="360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 Social Action Committee member assists in stewarding </w:t>
      </w:r>
      <w:proofErr w:type="spellStart"/>
      <w:r w:rsidRPr="00E9662C">
        <w:rPr>
          <w:rFonts w:ascii="Arial" w:eastAsia="Times New Roman" w:hAnsi="Arial" w:cs="Arial"/>
          <w:sz w:val="24"/>
          <w:szCs w:val="24"/>
          <w:shd w:val="clear" w:color="auto" w:fill="FFFFFF"/>
        </w:rPr>
        <w:t>Diakonia</w:t>
      </w:r>
      <w:proofErr w:type="spellEnd"/>
      <w:r w:rsidRPr="00E966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funds. </w:t>
      </w:r>
      <w:proofErr w:type="spellStart"/>
      <w:r w:rsidRPr="00E9662C">
        <w:rPr>
          <w:rFonts w:ascii="Arial" w:eastAsia="Times New Roman" w:hAnsi="Arial" w:cs="Arial"/>
          <w:sz w:val="24"/>
          <w:szCs w:val="24"/>
          <w:shd w:val="clear" w:color="auto" w:fill="FFFFFF"/>
        </w:rPr>
        <w:t>Diakonia</w:t>
      </w:r>
      <w:proofErr w:type="spellEnd"/>
      <w:r w:rsidRPr="00E966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is the parish outreach fund for individuals within parish bounda</w:t>
      </w:r>
      <w:r w:rsidR="00B109A3">
        <w:rPr>
          <w:rFonts w:ascii="Arial" w:eastAsia="Times New Roman" w:hAnsi="Arial" w:cs="Arial"/>
          <w:sz w:val="24"/>
          <w:szCs w:val="24"/>
          <w:shd w:val="clear" w:color="auto" w:fill="FFFFFF"/>
        </w:rPr>
        <w:t>ries and for area agencies that</w:t>
      </w:r>
      <w:r w:rsidRPr="00E9662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have a relationship with St. Charles parish.</w:t>
      </w:r>
    </w:p>
    <w:p w:rsidR="005F07D2" w:rsidRPr="00E9662C" w:rsidRDefault="005F07D2" w:rsidP="008D0799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:rsidR="005F07D2" w:rsidRPr="00E9662C" w:rsidRDefault="005F07D2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Food barrels</w:t>
      </w:r>
    </w:p>
    <w:p w:rsidR="00FE7923" w:rsidRPr="006F5BE3" w:rsidRDefault="00FE7923" w:rsidP="00FE7923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E9662C">
        <w:rPr>
          <w:rFonts w:ascii="Arial" w:hAnsi="Arial" w:cs="Arial"/>
          <w:sz w:val="24"/>
          <w:szCs w:val="24"/>
        </w:rPr>
        <w:t xml:space="preserve">We recruit and coordinate volunteers from our parish to deliver donated items </w:t>
      </w:r>
      <w:r w:rsidR="001734F6">
        <w:rPr>
          <w:rFonts w:ascii="Arial" w:hAnsi="Arial" w:cs="Arial"/>
          <w:sz w:val="24"/>
          <w:szCs w:val="24"/>
        </w:rPr>
        <w:t xml:space="preserve">(from the food barrels at the entrance of the church) </w:t>
      </w:r>
      <w:r w:rsidRPr="00E9662C">
        <w:rPr>
          <w:rFonts w:ascii="Arial" w:hAnsi="Arial" w:cs="Arial"/>
          <w:sz w:val="24"/>
          <w:szCs w:val="24"/>
        </w:rPr>
        <w:t xml:space="preserve">to the </w:t>
      </w:r>
      <w:r w:rsidR="00806E8F">
        <w:rPr>
          <w:rFonts w:ascii="Arial" w:hAnsi="Arial" w:cs="Arial"/>
          <w:sz w:val="24"/>
          <w:szCs w:val="24"/>
          <w:shd w:val="clear" w:color="auto" w:fill="FFFFFF"/>
        </w:rPr>
        <w:t>Catholic Social Services</w:t>
      </w:r>
      <w:r w:rsidR="00806E8F" w:rsidRPr="00E9662C">
        <w:rPr>
          <w:rFonts w:ascii="Arial" w:hAnsi="Arial" w:cs="Arial"/>
          <w:sz w:val="24"/>
          <w:szCs w:val="24"/>
        </w:rPr>
        <w:t xml:space="preserve"> </w:t>
      </w:r>
      <w:r w:rsidR="005F1575" w:rsidRPr="00E9662C">
        <w:rPr>
          <w:rStyle w:val="il"/>
          <w:rFonts w:ascii="Arial" w:hAnsi="Arial" w:cs="Arial"/>
          <w:sz w:val="24"/>
          <w:szCs w:val="24"/>
          <w:shd w:val="clear" w:color="auto" w:fill="FFFFFF"/>
        </w:rPr>
        <w:t>Food</w:t>
      </w:r>
      <w:r w:rsidR="00806E8F">
        <w:rPr>
          <w:rFonts w:ascii="Arial" w:hAnsi="Arial" w:cs="Arial"/>
          <w:sz w:val="24"/>
          <w:szCs w:val="24"/>
          <w:shd w:val="clear" w:color="auto" w:fill="FFFFFF"/>
        </w:rPr>
        <w:t xml:space="preserve"> Pantry </w:t>
      </w:r>
      <w:r w:rsidRPr="00E9662C">
        <w:rPr>
          <w:rFonts w:ascii="Arial" w:hAnsi="Arial" w:cs="Arial"/>
          <w:sz w:val="24"/>
          <w:szCs w:val="24"/>
        </w:rPr>
        <w:t>on a weekly basis throughout the year</w:t>
      </w:r>
      <w:r w:rsidRPr="006F5BE3">
        <w:rPr>
          <w:rFonts w:ascii="Arial" w:hAnsi="Arial" w:cs="Arial"/>
          <w:sz w:val="24"/>
          <w:szCs w:val="24"/>
        </w:rPr>
        <w:t xml:space="preserve">.  </w:t>
      </w:r>
      <w:r w:rsidR="006F5BE3" w:rsidRPr="006F5BE3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churches and other independent agencies, we continue to be the largest contributor</w:t>
      </w:r>
      <w:r w:rsidR="006F5BE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0939B6" w:rsidRPr="00E9662C" w:rsidRDefault="000939B6" w:rsidP="008D0799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:rsidR="005F07D2" w:rsidRPr="00E9662C" w:rsidRDefault="005F07D2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Thrive Together dinners</w:t>
      </w:r>
    </w:p>
    <w:p w:rsidR="009060A4" w:rsidRPr="00E9662C" w:rsidRDefault="009060A4" w:rsidP="009060A4">
      <w:pPr>
        <w:ind w:left="360"/>
        <w:rPr>
          <w:rFonts w:ascii="Arial" w:hAnsi="Arial" w:cs="Arial"/>
          <w:sz w:val="24"/>
          <w:szCs w:val="24"/>
        </w:rPr>
      </w:pPr>
      <w:r w:rsidRPr="00E9662C">
        <w:rPr>
          <w:rFonts w:ascii="Arial" w:hAnsi="Arial" w:cs="Arial"/>
          <w:sz w:val="24"/>
          <w:szCs w:val="24"/>
        </w:rPr>
        <w:t>“Thrive Together” is a program hosted by Fairhaven church to help alleviate poverty through relationships. They have weekly group meetings that include</w:t>
      </w:r>
      <w:r w:rsidR="001D2CC3">
        <w:rPr>
          <w:rFonts w:ascii="Arial" w:hAnsi="Arial" w:cs="Arial"/>
          <w:sz w:val="24"/>
          <w:szCs w:val="24"/>
        </w:rPr>
        <w:t xml:space="preserve"> a meal.  St. Charles </w:t>
      </w:r>
      <w:r w:rsidRPr="00E9662C">
        <w:rPr>
          <w:rFonts w:ascii="Arial" w:hAnsi="Arial" w:cs="Arial"/>
          <w:sz w:val="24"/>
          <w:szCs w:val="24"/>
        </w:rPr>
        <w:t>serves six of those meals through the year.  Social Action serves two meals and coordinates v</w:t>
      </w:r>
      <w:r w:rsidR="001D2CC3">
        <w:rPr>
          <w:rFonts w:ascii="Arial" w:hAnsi="Arial" w:cs="Arial"/>
          <w:sz w:val="24"/>
          <w:szCs w:val="24"/>
        </w:rPr>
        <w:t xml:space="preserve">olunteers to serve the others. </w:t>
      </w:r>
      <w:r w:rsidR="00B56EA7">
        <w:rPr>
          <w:rFonts w:ascii="Arial" w:hAnsi="Arial" w:cs="Arial"/>
          <w:sz w:val="24"/>
          <w:szCs w:val="24"/>
        </w:rPr>
        <w:t>Typically 30 to 4</w:t>
      </w:r>
      <w:r w:rsidRPr="00E9662C">
        <w:rPr>
          <w:rFonts w:ascii="Arial" w:hAnsi="Arial" w:cs="Arial"/>
          <w:sz w:val="24"/>
          <w:szCs w:val="24"/>
        </w:rPr>
        <w:t>0 people are served at each meal.</w:t>
      </w:r>
    </w:p>
    <w:p w:rsidR="000939B6" w:rsidRPr="00E9662C" w:rsidRDefault="000939B6" w:rsidP="008D0799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:rsidR="005F07D2" w:rsidRPr="00E9662C" w:rsidRDefault="005F07D2" w:rsidP="008D0799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SPUR and LIGHT</w:t>
      </w:r>
    </w:p>
    <w:p w:rsidR="000939B6" w:rsidRDefault="00B43437" w:rsidP="001D2C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939B6" w:rsidRPr="00E9662C">
        <w:rPr>
          <w:rFonts w:ascii="Arial" w:hAnsi="Arial" w:cs="Arial"/>
          <w:sz w:val="24"/>
          <w:szCs w:val="24"/>
        </w:rPr>
        <w:t xml:space="preserve">rticles </w:t>
      </w:r>
      <w:r>
        <w:rPr>
          <w:rFonts w:ascii="Arial" w:hAnsi="Arial" w:cs="Arial"/>
          <w:sz w:val="24"/>
          <w:szCs w:val="24"/>
        </w:rPr>
        <w:t xml:space="preserve">are provided </w:t>
      </w:r>
      <w:r w:rsidR="000939B6" w:rsidRPr="00E9662C">
        <w:rPr>
          <w:rFonts w:ascii="Arial" w:hAnsi="Arial" w:cs="Arial"/>
          <w:sz w:val="24"/>
          <w:szCs w:val="24"/>
        </w:rPr>
        <w:t>for the SPUR and LIGHT to educate and engage parishioners on our activities and social justice issues in general.</w:t>
      </w:r>
    </w:p>
    <w:p w:rsidR="00B43437" w:rsidRDefault="00B43437" w:rsidP="000939B6">
      <w:pPr>
        <w:ind w:left="360"/>
        <w:rPr>
          <w:rFonts w:ascii="Arial" w:hAnsi="Arial" w:cs="Arial"/>
          <w:sz w:val="24"/>
          <w:szCs w:val="24"/>
        </w:rPr>
      </w:pPr>
    </w:p>
    <w:p w:rsidR="00B43437" w:rsidRPr="000F74BB" w:rsidRDefault="00B43437" w:rsidP="00B43437">
      <w:pPr>
        <w:rPr>
          <w:rFonts w:ascii="Arial" w:hAnsi="Arial" w:cs="Arial"/>
          <w:b/>
          <w:sz w:val="24"/>
          <w:szCs w:val="24"/>
        </w:rPr>
      </w:pPr>
      <w:r w:rsidRPr="000F74BB">
        <w:rPr>
          <w:rFonts w:ascii="Arial" w:hAnsi="Arial" w:cs="Arial"/>
          <w:b/>
          <w:sz w:val="24"/>
          <w:szCs w:val="24"/>
        </w:rPr>
        <w:t>Faith in Action</w:t>
      </w:r>
    </w:p>
    <w:p w:rsidR="0038204C" w:rsidRPr="000F74BB" w:rsidRDefault="0038204C" w:rsidP="001D2CC3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0F74BB">
        <w:rPr>
          <w:rFonts w:ascii="Arial" w:eastAsia="Times New Roman" w:hAnsi="Arial" w:cs="Arial"/>
          <w:color w:val="222222"/>
          <w:sz w:val="24"/>
          <w:szCs w:val="24"/>
        </w:rPr>
        <w:t>Many St. Charles parishioners quietly go about putting their faith into action</w:t>
      </w:r>
      <w:r w:rsidR="001D2CC3" w:rsidRPr="000F74BB">
        <w:rPr>
          <w:rFonts w:ascii="Arial" w:eastAsia="Times New Roman" w:hAnsi="Arial" w:cs="Arial"/>
          <w:color w:val="222222"/>
          <w:sz w:val="24"/>
          <w:szCs w:val="24"/>
        </w:rPr>
        <w:t xml:space="preserve"> by </w:t>
      </w:r>
      <w:r w:rsidRPr="000F74BB">
        <w:rPr>
          <w:rFonts w:ascii="Arial" w:eastAsia="Times New Roman" w:hAnsi="Arial" w:cs="Arial"/>
          <w:color w:val="222222"/>
          <w:sz w:val="24"/>
          <w:szCs w:val="24"/>
        </w:rPr>
        <w:t xml:space="preserve">performing Christ-like works in the community.  </w:t>
      </w:r>
      <w:r w:rsidR="001D2CC3" w:rsidRPr="000F74BB">
        <w:rPr>
          <w:rFonts w:ascii="Arial" w:eastAsia="Times New Roman" w:hAnsi="Arial" w:cs="Arial"/>
          <w:color w:val="222222"/>
          <w:sz w:val="24"/>
          <w:szCs w:val="24"/>
        </w:rPr>
        <w:t xml:space="preserve">We </w:t>
      </w:r>
      <w:r w:rsidRPr="000F74BB">
        <w:rPr>
          <w:rFonts w:ascii="Arial" w:eastAsia="Times New Roman" w:hAnsi="Arial" w:cs="Arial"/>
          <w:color w:val="222222"/>
          <w:sz w:val="24"/>
          <w:szCs w:val="24"/>
        </w:rPr>
        <w:t>per</w:t>
      </w:r>
      <w:r w:rsidR="001D2CC3" w:rsidRPr="000F74BB">
        <w:rPr>
          <w:rFonts w:ascii="Arial" w:eastAsia="Times New Roman" w:hAnsi="Arial" w:cs="Arial"/>
          <w:color w:val="222222"/>
          <w:sz w:val="24"/>
          <w:szCs w:val="24"/>
        </w:rPr>
        <w:t>iodically highlight these works by</w:t>
      </w:r>
      <w:r w:rsidRPr="000F74B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D2CC3" w:rsidRPr="000F74BB">
        <w:rPr>
          <w:rFonts w:ascii="Arial" w:eastAsia="Times New Roman" w:hAnsi="Arial" w:cs="Arial"/>
          <w:color w:val="222222"/>
          <w:sz w:val="24"/>
          <w:szCs w:val="24"/>
        </w:rPr>
        <w:t xml:space="preserve">providing articles for the SPUR and LIGHT, </w:t>
      </w:r>
      <w:r w:rsidRPr="000F74BB">
        <w:rPr>
          <w:rFonts w:ascii="Arial" w:eastAsia="Times New Roman" w:hAnsi="Arial" w:cs="Arial"/>
          <w:color w:val="222222"/>
          <w:sz w:val="24"/>
          <w:szCs w:val="24"/>
        </w:rPr>
        <w:t>not necessarily to honor these individuals, but rather to serve as inspiration to others.</w:t>
      </w:r>
    </w:p>
    <w:p w:rsidR="003C4046" w:rsidRPr="00E9662C" w:rsidRDefault="003C4046" w:rsidP="000939B6">
      <w:pPr>
        <w:rPr>
          <w:rFonts w:ascii="Arial" w:hAnsi="Arial" w:cs="Arial"/>
          <w:b/>
          <w:sz w:val="24"/>
          <w:szCs w:val="24"/>
        </w:rPr>
      </w:pPr>
    </w:p>
    <w:p w:rsidR="000939B6" w:rsidRPr="00E9662C" w:rsidRDefault="000939B6" w:rsidP="000939B6">
      <w:pPr>
        <w:rPr>
          <w:rFonts w:ascii="Arial" w:hAnsi="Arial" w:cs="Arial"/>
          <w:b/>
          <w:sz w:val="24"/>
          <w:szCs w:val="24"/>
        </w:rPr>
      </w:pPr>
      <w:r w:rsidRPr="00E9662C">
        <w:rPr>
          <w:rFonts w:ascii="Arial" w:hAnsi="Arial" w:cs="Arial"/>
          <w:b/>
          <w:sz w:val="24"/>
          <w:szCs w:val="24"/>
        </w:rPr>
        <w:t>Pill bottle collection</w:t>
      </w:r>
    </w:p>
    <w:p w:rsidR="000939B6" w:rsidRDefault="000939B6" w:rsidP="000939B6">
      <w:pPr>
        <w:ind w:left="360"/>
        <w:rPr>
          <w:rFonts w:ascii="Arial" w:hAnsi="Arial" w:cs="Arial"/>
          <w:sz w:val="24"/>
          <w:szCs w:val="24"/>
        </w:rPr>
      </w:pPr>
      <w:r w:rsidRPr="00E9662C">
        <w:rPr>
          <w:rFonts w:ascii="Arial" w:hAnsi="Arial" w:cs="Arial"/>
          <w:sz w:val="24"/>
          <w:szCs w:val="24"/>
        </w:rPr>
        <w:t xml:space="preserve">Social </w:t>
      </w:r>
      <w:r w:rsidR="00B43437">
        <w:rPr>
          <w:rFonts w:ascii="Arial" w:hAnsi="Arial" w:cs="Arial"/>
          <w:sz w:val="24"/>
          <w:szCs w:val="24"/>
        </w:rPr>
        <w:t>Action Committee members bring</w:t>
      </w:r>
      <w:r w:rsidRPr="00E9662C">
        <w:rPr>
          <w:rFonts w:ascii="Arial" w:hAnsi="Arial" w:cs="Arial"/>
          <w:sz w:val="24"/>
          <w:szCs w:val="24"/>
        </w:rPr>
        <w:t xml:space="preserve"> used pill bot</w:t>
      </w:r>
      <w:r w:rsidR="00B43437">
        <w:rPr>
          <w:rFonts w:ascii="Arial" w:hAnsi="Arial" w:cs="Arial"/>
          <w:sz w:val="24"/>
          <w:szCs w:val="24"/>
        </w:rPr>
        <w:t>tles to each meeting.  They are</w:t>
      </w:r>
      <w:r w:rsidRPr="00E9662C">
        <w:rPr>
          <w:rFonts w:ascii="Arial" w:hAnsi="Arial" w:cs="Arial"/>
          <w:sz w:val="24"/>
          <w:szCs w:val="24"/>
        </w:rPr>
        <w:t xml:space="preserve"> </w:t>
      </w:r>
      <w:r w:rsidR="00B43437">
        <w:rPr>
          <w:rFonts w:ascii="Arial" w:hAnsi="Arial" w:cs="Arial"/>
          <w:sz w:val="24"/>
          <w:szCs w:val="24"/>
        </w:rPr>
        <w:t>given to Mathew 25 Ministries</w:t>
      </w:r>
      <w:r w:rsidRPr="00E9662C">
        <w:rPr>
          <w:rFonts w:ascii="Arial" w:hAnsi="Arial" w:cs="Arial"/>
          <w:sz w:val="24"/>
          <w:szCs w:val="24"/>
        </w:rPr>
        <w:t xml:space="preserve"> for </w:t>
      </w:r>
      <w:r w:rsidR="00B56EA7">
        <w:rPr>
          <w:rFonts w:ascii="Arial" w:hAnsi="Arial" w:cs="Arial"/>
          <w:sz w:val="24"/>
          <w:szCs w:val="24"/>
        </w:rPr>
        <w:t>including in shipment</w:t>
      </w:r>
      <w:r w:rsidR="00130982">
        <w:rPr>
          <w:rFonts w:ascii="Arial" w:hAnsi="Arial" w:cs="Arial"/>
          <w:sz w:val="24"/>
          <w:szCs w:val="24"/>
        </w:rPr>
        <w:t>s</w:t>
      </w:r>
      <w:r w:rsidR="00B56EA7">
        <w:rPr>
          <w:rFonts w:ascii="Arial" w:hAnsi="Arial" w:cs="Arial"/>
          <w:sz w:val="24"/>
          <w:szCs w:val="24"/>
        </w:rPr>
        <w:t xml:space="preserve"> of medical supplies to developing countries.</w:t>
      </w:r>
    </w:p>
    <w:p w:rsidR="005D0E1F" w:rsidRDefault="005D0E1F" w:rsidP="000939B6">
      <w:pPr>
        <w:ind w:left="360"/>
        <w:rPr>
          <w:rFonts w:ascii="Arial" w:hAnsi="Arial" w:cs="Arial"/>
          <w:sz w:val="24"/>
          <w:szCs w:val="24"/>
        </w:rPr>
      </w:pPr>
    </w:p>
    <w:p w:rsidR="005D0E1F" w:rsidRDefault="005D0E1F" w:rsidP="005D0E1F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5D0E1F" w:rsidRDefault="005D0E1F" w:rsidP="005D0E1F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5D0E1F" w:rsidRPr="005D0E1F" w:rsidRDefault="005D0E1F" w:rsidP="005D0E1F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Giving Tree</w:t>
      </w:r>
    </w:p>
    <w:p w:rsidR="005D0E1F" w:rsidRPr="005D0E1F" w:rsidRDefault="005D0E1F" w:rsidP="000939B6">
      <w:pPr>
        <w:ind w:left="360"/>
        <w:rPr>
          <w:rFonts w:ascii="Arial" w:hAnsi="Arial" w:cs="Arial"/>
          <w:sz w:val="24"/>
          <w:szCs w:val="24"/>
        </w:rPr>
      </w:pPr>
      <w:r w:rsidRPr="005D0E1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Social Action Committee helps coordinate the gathering and distribution of the presents from the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Advent </w:t>
      </w:r>
      <w:r w:rsidRPr="005D0E1F">
        <w:rPr>
          <w:rFonts w:ascii="Arial" w:hAnsi="Arial" w:cs="Arial"/>
          <w:color w:val="222222"/>
          <w:sz w:val="24"/>
          <w:szCs w:val="24"/>
          <w:shd w:val="clear" w:color="auto" w:fill="FFFFFF"/>
        </w:rPr>
        <w:t>Giving Tree with the Youth Group.</w:t>
      </w:r>
    </w:p>
    <w:p w:rsidR="00231023" w:rsidRDefault="00231023" w:rsidP="006E50D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31023" w:rsidRDefault="006E50DF" w:rsidP="00231023">
      <w:pPr>
        <w:rPr>
          <w:rFonts w:ascii="Arial" w:hAnsi="Arial" w:cs="Arial"/>
          <w:b/>
          <w:sz w:val="24"/>
          <w:szCs w:val="24"/>
        </w:rPr>
      </w:pPr>
      <w:r w:rsidRPr="00E9662C">
        <w:rPr>
          <w:rFonts w:ascii="Arial" w:hAnsi="Arial" w:cs="Arial"/>
          <w:b/>
          <w:sz w:val="24"/>
          <w:szCs w:val="24"/>
        </w:rPr>
        <w:t>Homicide prayer vigils</w:t>
      </w:r>
    </w:p>
    <w:p w:rsidR="00B055A8" w:rsidRPr="00231023" w:rsidRDefault="00B055A8" w:rsidP="00231023">
      <w:pPr>
        <w:ind w:left="360"/>
        <w:rPr>
          <w:rFonts w:ascii="Arial" w:hAnsi="Arial" w:cs="Arial"/>
          <w:b/>
          <w:sz w:val="24"/>
          <w:szCs w:val="24"/>
        </w:rPr>
      </w:pPr>
      <w:r w:rsidRPr="00A11902">
        <w:rPr>
          <w:rFonts w:ascii="Arial" w:eastAsia="Times New Roman" w:hAnsi="Arial" w:cs="Arial"/>
          <w:color w:val="222222"/>
          <w:sz w:val="24"/>
          <w:szCs w:val="24"/>
        </w:rPr>
        <w:t xml:space="preserve">On the second Saturday of every month,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members of our committee attend a prayer service in Dayton’s McIntosh Park to pray for </w:t>
      </w:r>
      <w:r w:rsidR="00231023">
        <w:rPr>
          <w:rFonts w:ascii="Arial" w:eastAsia="Times New Roman" w:hAnsi="Arial" w:cs="Arial"/>
          <w:color w:val="222222"/>
          <w:sz w:val="24"/>
          <w:szCs w:val="24"/>
        </w:rPr>
        <w:t>Dayton area victims of homicide from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past month.</w:t>
      </w:r>
    </w:p>
    <w:p w:rsidR="006E50DF" w:rsidRPr="00E9662C" w:rsidRDefault="006E50DF" w:rsidP="008D0799">
      <w:pPr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:rsidR="008D0799" w:rsidRPr="00E9662C" w:rsidRDefault="008D0799" w:rsidP="008D079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9662C">
        <w:rPr>
          <w:rFonts w:ascii="Arial" w:eastAsia="Times New Roman" w:hAnsi="Arial" w:cs="Arial"/>
          <w:b/>
          <w:sz w:val="24"/>
          <w:szCs w:val="24"/>
        </w:rPr>
        <w:t>Outreach Commission</w:t>
      </w:r>
    </w:p>
    <w:p w:rsidR="009060A4" w:rsidRDefault="00C24C67" w:rsidP="009060A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Action Committee activities are</w:t>
      </w:r>
      <w:r w:rsidRPr="00E9662C">
        <w:rPr>
          <w:rFonts w:ascii="Arial" w:hAnsi="Arial" w:cs="Arial"/>
          <w:sz w:val="24"/>
          <w:szCs w:val="24"/>
        </w:rPr>
        <w:t xml:space="preserve"> reported to the Outreach Commission for sharing with the Parish Council</w:t>
      </w:r>
      <w:r>
        <w:rPr>
          <w:rFonts w:ascii="Arial" w:hAnsi="Arial" w:cs="Arial"/>
          <w:sz w:val="24"/>
          <w:szCs w:val="24"/>
        </w:rPr>
        <w:t>.</w:t>
      </w:r>
      <w:r w:rsidR="00A955C8">
        <w:rPr>
          <w:rFonts w:ascii="Arial" w:hAnsi="Arial" w:cs="Arial"/>
          <w:sz w:val="24"/>
          <w:szCs w:val="24"/>
        </w:rPr>
        <w:t xml:space="preserve">.  </w:t>
      </w:r>
    </w:p>
    <w:p w:rsidR="00DA3F70" w:rsidRDefault="00DA3F70" w:rsidP="009060A4">
      <w:pPr>
        <w:ind w:left="360"/>
        <w:rPr>
          <w:rFonts w:ascii="Arial" w:hAnsi="Arial" w:cs="Arial"/>
          <w:b/>
          <w:sz w:val="24"/>
          <w:szCs w:val="24"/>
        </w:rPr>
      </w:pPr>
    </w:p>
    <w:p w:rsidR="00DA3F70" w:rsidRPr="00E9662C" w:rsidRDefault="00DA3F70" w:rsidP="00DA3F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Opportunities that arise</w:t>
      </w:r>
      <w:r w:rsidR="009064C9">
        <w:rPr>
          <w:rFonts w:ascii="Arial" w:hAnsi="Arial" w:cs="Arial"/>
          <w:b/>
          <w:sz w:val="24"/>
          <w:szCs w:val="24"/>
        </w:rPr>
        <w:t>. E</w:t>
      </w:r>
      <w:r w:rsidR="00B43437">
        <w:rPr>
          <w:rFonts w:ascii="Arial" w:hAnsi="Arial" w:cs="Arial"/>
          <w:b/>
          <w:sz w:val="24"/>
          <w:szCs w:val="24"/>
        </w:rPr>
        <w:t>xamples:</w:t>
      </w:r>
    </w:p>
    <w:p w:rsidR="009064C9" w:rsidRPr="009064C9" w:rsidRDefault="00194387" w:rsidP="009064C9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="00DA3F70" w:rsidRPr="009064C9">
        <w:rPr>
          <w:rFonts w:ascii="Arial" w:hAnsi="Arial" w:cs="Arial"/>
          <w:shd w:val="clear" w:color="auto" w:fill="FFFFFF"/>
        </w:rPr>
        <w:t>rovided</w:t>
      </w:r>
      <w:r w:rsidR="009064C9">
        <w:rPr>
          <w:rFonts w:ascii="Arial" w:hAnsi="Arial" w:cs="Arial"/>
          <w:shd w:val="clear" w:color="auto" w:fill="FFFFFF"/>
        </w:rPr>
        <w:t xml:space="preserve"> a student </w:t>
      </w:r>
      <w:r>
        <w:rPr>
          <w:rFonts w:ascii="Arial" w:hAnsi="Arial" w:cs="Arial"/>
          <w:shd w:val="clear" w:color="auto" w:fill="FFFFFF"/>
        </w:rPr>
        <w:t xml:space="preserve">recently paralyzing by a gunshot </w:t>
      </w:r>
      <w:r w:rsidR="009064C9">
        <w:rPr>
          <w:rFonts w:ascii="Arial" w:eastAsia="Times New Roman" w:hAnsi="Arial" w:cs="Arial"/>
          <w:sz w:val="24"/>
          <w:szCs w:val="24"/>
        </w:rPr>
        <w:t>with</w:t>
      </w:r>
      <w:r w:rsidR="006476CA">
        <w:rPr>
          <w:rFonts w:ascii="Arial" w:eastAsia="Times New Roman" w:hAnsi="Arial" w:cs="Arial"/>
          <w:sz w:val="24"/>
          <w:szCs w:val="24"/>
        </w:rPr>
        <w:t xml:space="preserve"> meals </w:t>
      </w:r>
      <w:r w:rsidR="009064C9"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 xml:space="preserve">ntil he could obtain </w:t>
      </w:r>
      <w:r w:rsidR="006476CA">
        <w:rPr>
          <w:rFonts w:ascii="Arial" w:eastAsia="Times New Roman" w:hAnsi="Arial" w:cs="Arial"/>
          <w:sz w:val="24"/>
          <w:szCs w:val="24"/>
        </w:rPr>
        <w:t xml:space="preserve">other </w:t>
      </w:r>
      <w:r>
        <w:rPr>
          <w:rFonts w:ascii="Arial" w:eastAsia="Times New Roman" w:hAnsi="Arial" w:cs="Arial"/>
          <w:sz w:val="24"/>
          <w:szCs w:val="24"/>
        </w:rPr>
        <w:t>assistanc</w:t>
      </w:r>
      <w:r w:rsidR="006476CA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43437" w:rsidRPr="00194387" w:rsidRDefault="00194387" w:rsidP="0019438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parishioners</w:t>
      </w:r>
      <w:r w:rsidR="00B43437" w:rsidRPr="00194387">
        <w:rPr>
          <w:rFonts w:ascii="Arial" w:hAnsi="Arial" w:cs="Arial"/>
          <w:sz w:val="24"/>
          <w:szCs w:val="24"/>
        </w:rPr>
        <w:t xml:space="preserve"> with vot</w:t>
      </w:r>
      <w:r>
        <w:rPr>
          <w:rFonts w:ascii="Arial" w:hAnsi="Arial" w:cs="Arial"/>
          <w:sz w:val="24"/>
          <w:szCs w:val="24"/>
        </w:rPr>
        <w:t>er information</w:t>
      </w:r>
      <w:r w:rsidR="00B43437" w:rsidRPr="00194387">
        <w:rPr>
          <w:rFonts w:ascii="Arial" w:hAnsi="Arial" w:cs="Arial"/>
          <w:sz w:val="24"/>
          <w:szCs w:val="24"/>
        </w:rPr>
        <w:t>.</w:t>
      </w:r>
    </w:p>
    <w:p w:rsidR="001D2CC3" w:rsidRPr="00194387" w:rsidRDefault="00194387" w:rsidP="00194387">
      <w:pPr>
        <w:pStyle w:val="ListParagraph"/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1D2CC3" w:rsidRPr="00194387">
        <w:rPr>
          <w:rFonts w:ascii="Arial" w:eastAsia="Times New Roman" w:hAnsi="Arial" w:cs="Arial"/>
          <w:sz w:val="24"/>
          <w:szCs w:val="24"/>
        </w:rPr>
        <w:t xml:space="preserve">oordinated a special collection at the church for specific food items </w:t>
      </w:r>
      <w:r w:rsidR="006476CA">
        <w:rPr>
          <w:rFonts w:ascii="Arial" w:eastAsia="Times New Roman" w:hAnsi="Arial" w:cs="Arial"/>
          <w:sz w:val="24"/>
          <w:szCs w:val="24"/>
        </w:rPr>
        <w:t xml:space="preserve">in response to an </w:t>
      </w:r>
      <w:r w:rsidR="001D2CC3" w:rsidRPr="00194387">
        <w:rPr>
          <w:rFonts w:ascii="Arial" w:eastAsia="Times New Roman" w:hAnsi="Arial" w:cs="Arial"/>
          <w:sz w:val="24"/>
          <w:szCs w:val="24"/>
        </w:rPr>
        <w:t xml:space="preserve">emergency assistance </w:t>
      </w:r>
      <w:r w:rsidR="006476CA">
        <w:rPr>
          <w:rFonts w:ascii="Arial" w:eastAsia="Times New Roman" w:hAnsi="Arial" w:cs="Arial"/>
          <w:sz w:val="24"/>
          <w:szCs w:val="24"/>
        </w:rPr>
        <w:t xml:space="preserve">request </w:t>
      </w:r>
      <w:r w:rsidR="001D2CC3" w:rsidRPr="00194387">
        <w:rPr>
          <w:rFonts w:ascii="Arial" w:eastAsia="Times New Roman" w:hAnsi="Arial" w:cs="Arial"/>
          <w:sz w:val="24"/>
          <w:szCs w:val="24"/>
        </w:rPr>
        <w:t>from the Catholic Social Services Food Pantry.</w:t>
      </w:r>
    </w:p>
    <w:p w:rsidR="009064C9" w:rsidRDefault="009064C9" w:rsidP="009064C9">
      <w:pPr>
        <w:pStyle w:val="ListParagraph"/>
        <w:numPr>
          <w:ilvl w:val="0"/>
          <w:numId w:val="27"/>
        </w:num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Donated a membership share in </w:t>
      </w:r>
      <w:r w:rsidR="00465F1D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Gem City Market</w:t>
      </w:r>
    </w:p>
    <w:p w:rsidR="009064C9" w:rsidRPr="00BF6F33" w:rsidRDefault="009064C9" w:rsidP="001D2CC3">
      <w:pPr>
        <w:shd w:val="clear" w:color="auto" w:fill="FFFFFF"/>
        <w:ind w:left="360"/>
        <w:rPr>
          <w:rFonts w:ascii="Arial" w:eastAsia="Times New Roman" w:hAnsi="Arial" w:cs="Arial"/>
          <w:sz w:val="24"/>
          <w:szCs w:val="24"/>
        </w:rPr>
      </w:pPr>
    </w:p>
    <w:p w:rsidR="001D2CC3" w:rsidRPr="00E9662C" w:rsidRDefault="001D2CC3" w:rsidP="00B43437">
      <w:pPr>
        <w:ind w:left="360"/>
        <w:rPr>
          <w:rFonts w:ascii="Arial" w:hAnsi="Arial" w:cs="Arial"/>
          <w:sz w:val="24"/>
          <w:szCs w:val="24"/>
        </w:rPr>
      </w:pPr>
    </w:p>
    <w:p w:rsidR="00B43437" w:rsidRPr="00E9662C" w:rsidRDefault="00B43437" w:rsidP="00DA3F70">
      <w:pPr>
        <w:shd w:val="clear" w:color="auto" w:fill="FFFFFF"/>
        <w:ind w:left="450"/>
        <w:rPr>
          <w:rFonts w:ascii="Arial" w:eastAsia="Times New Roman" w:hAnsi="Arial" w:cs="Arial"/>
          <w:sz w:val="24"/>
          <w:szCs w:val="24"/>
        </w:rPr>
      </w:pPr>
    </w:p>
    <w:p w:rsidR="00A9204E" w:rsidRPr="00E9662C" w:rsidRDefault="00A9204E" w:rsidP="008D0799"/>
    <w:sectPr w:rsidR="00A9204E" w:rsidRPr="00E9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C611EB"/>
    <w:multiLevelType w:val="hybridMultilevel"/>
    <w:tmpl w:val="398C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897A24"/>
    <w:multiLevelType w:val="multilevel"/>
    <w:tmpl w:val="00FE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165A5E"/>
    <w:multiLevelType w:val="hybridMultilevel"/>
    <w:tmpl w:val="0B981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CD4B57"/>
    <w:multiLevelType w:val="hybridMultilevel"/>
    <w:tmpl w:val="1180D1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D13528D"/>
    <w:multiLevelType w:val="hybridMultilevel"/>
    <w:tmpl w:val="537E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C4D668F"/>
    <w:multiLevelType w:val="hybridMultilevel"/>
    <w:tmpl w:val="C7C2D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BF394D"/>
    <w:multiLevelType w:val="hybridMultilevel"/>
    <w:tmpl w:val="F1946CE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8"/>
  </w:num>
  <w:num w:numId="5">
    <w:abstractNumId w:val="13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6"/>
  </w:num>
  <w:num w:numId="21">
    <w:abstractNumId w:val="22"/>
  </w:num>
  <w:num w:numId="22">
    <w:abstractNumId w:val="11"/>
  </w:num>
  <w:num w:numId="23">
    <w:abstractNumId w:val="29"/>
  </w:num>
  <w:num w:numId="24">
    <w:abstractNumId w:val="14"/>
  </w:num>
  <w:num w:numId="25">
    <w:abstractNumId w:val="27"/>
  </w:num>
  <w:num w:numId="26">
    <w:abstractNumId w:val="19"/>
  </w:num>
  <w:num w:numId="27">
    <w:abstractNumId w:val="21"/>
  </w:num>
  <w:num w:numId="28">
    <w:abstractNumId w:val="24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5B"/>
    <w:rsid w:val="000156A4"/>
    <w:rsid w:val="00026B47"/>
    <w:rsid w:val="00033242"/>
    <w:rsid w:val="0003341E"/>
    <w:rsid w:val="0003553F"/>
    <w:rsid w:val="0004611D"/>
    <w:rsid w:val="00071B2E"/>
    <w:rsid w:val="000748DA"/>
    <w:rsid w:val="000939B6"/>
    <w:rsid w:val="000F74BB"/>
    <w:rsid w:val="00130982"/>
    <w:rsid w:val="00144E03"/>
    <w:rsid w:val="001734F6"/>
    <w:rsid w:val="00194387"/>
    <w:rsid w:val="001A47A9"/>
    <w:rsid w:val="001D1D94"/>
    <w:rsid w:val="001D2CC3"/>
    <w:rsid w:val="001E1727"/>
    <w:rsid w:val="001E39DD"/>
    <w:rsid w:val="001F5D02"/>
    <w:rsid w:val="00231023"/>
    <w:rsid w:val="002479A6"/>
    <w:rsid w:val="00247A5B"/>
    <w:rsid w:val="00255BA4"/>
    <w:rsid w:val="002A6197"/>
    <w:rsid w:val="002E4775"/>
    <w:rsid w:val="0030590F"/>
    <w:rsid w:val="003109EA"/>
    <w:rsid w:val="0034626C"/>
    <w:rsid w:val="0038204C"/>
    <w:rsid w:val="003B4FE3"/>
    <w:rsid w:val="003C4046"/>
    <w:rsid w:val="003C6DEB"/>
    <w:rsid w:val="003E39CF"/>
    <w:rsid w:val="004001BC"/>
    <w:rsid w:val="00416165"/>
    <w:rsid w:val="004512F5"/>
    <w:rsid w:val="00465F1D"/>
    <w:rsid w:val="00495728"/>
    <w:rsid w:val="004A10FC"/>
    <w:rsid w:val="004C1F04"/>
    <w:rsid w:val="004C35BF"/>
    <w:rsid w:val="004E2BAD"/>
    <w:rsid w:val="004E35E8"/>
    <w:rsid w:val="004E5A23"/>
    <w:rsid w:val="005038CC"/>
    <w:rsid w:val="00513860"/>
    <w:rsid w:val="005314BC"/>
    <w:rsid w:val="0055152D"/>
    <w:rsid w:val="00557FD1"/>
    <w:rsid w:val="005607D5"/>
    <w:rsid w:val="005D0E1F"/>
    <w:rsid w:val="005D12FF"/>
    <w:rsid w:val="005E4268"/>
    <w:rsid w:val="005E6A17"/>
    <w:rsid w:val="005F07D2"/>
    <w:rsid w:val="005F1575"/>
    <w:rsid w:val="005F2CF0"/>
    <w:rsid w:val="005F356A"/>
    <w:rsid w:val="006368CF"/>
    <w:rsid w:val="0064429E"/>
    <w:rsid w:val="00645252"/>
    <w:rsid w:val="006476CA"/>
    <w:rsid w:val="0065747C"/>
    <w:rsid w:val="006819F4"/>
    <w:rsid w:val="006C6B6B"/>
    <w:rsid w:val="006D3D74"/>
    <w:rsid w:val="006E50DF"/>
    <w:rsid w:val="006E7E65"/>
    <w:rsid w:val="006F5BE3"/>
    <w:rsid w:val="0071334B"/>
    <w:rsid w:val="007220D5"/>
    <w:rsid w:val="007276B7"/>
    <w:rsid w:val="0076758F"/>
    <w:rsid w:val="00770DFF"/>
    <w:rsid w:val="00780B3C"/>
    <w:rsid w:val="007A418A"/>
    <w:rsid w:val="007F6277"/>
    <w:rsid w:val="00806E8F"/>
    <w:rsid w:val="008328CB"/>
    <w:rsid w:val="0083569A"/>
    <w:rsid w:val="00867635"/>
    <w:rsid w:val="008744CB"/>
    <w:rsid w:val="00890310"/>
    <w:rsid w:val="008A5D9F"/>
    <w:rsid w:val="008B0FB5"/>
    <w:rsid w:val="008B27F4"/>
    <w:rsid w:val="008C7D82"/>
    <w:rsid w:val="008D0799"/>
    <w:rsid w:val="009060A4"/>
    <w:rsid w:val="009064C9"/>
    <w:rsid w:val="009140B5"/>
    <w:rsid w:val="00932519"/>
    <w:rsid w:val="00944896"/>
    <w:rsid w:val="009503FC"/>
    <w:rsid w:val="009857B8"/>
    <w:rsid w:val="009923EC"/>
    <w:rsid w:val="009C2C0A"/>
    <w:rsid w:val="009D61CD"/>
    <w:rsid w:val="00A6748F"/>
    <w:rsid w:val="00A7124B"/>
    <w:rsid w:val="00A85189"/>
    <w:rsid w:val="00A9204E"/>
    <w:rsid w:val="00A955C8"/>
    <w:rsid w:val="00AC101F"/>
    <w:rsid w:val="00AC3D84"/>
    <w:rsid w:val="00AC5BC2"/>
    <w:rsid w:val="00AF3874"/>
    <w:rsid w:val="00B055A8"/>
    <w:rsid w:val="00B109A3"/>
    <w:rsid w:val="00B27D07"/>
    <w:rsid w:val="00B43437"/>
    <w:rsid w:val="00B46379"/>
    <w:rsid w:val="00B56EA7"/>
    <w:rsid w:val="00B82161"/>
    <w:rsid w:val="00BD663C"/>
    <w:rsid w:val="00BF3325"/>
    <w:rsid w:val="00BF6F33"/>
    <w:rsid w:val="00C24C67"/>
    <w:rsid w:val="00C80D35"/>
    <w:rsid w:val="00C938E1"/>
    <w:rsid w:val="00CB0080"/>
    <w:rsid w:val="00CB1A6C"/>
    <w:rsid w:val="00CF6024"/>
    <w:rsid w:val="00D45FC1"/>
    <w:rsid w:val="00D57044"/>
    <w:rsid w:val="00DA3F70"/>
    <w:rsid w:val="00DC21DC"/>
    <w:rsid w:val="00E22BB3"/>
    <w:rsid w:val="00E527DB"/>
    <w:rsid w:val="00E94E31"/>
    <w:rsid w:val="00E9662C"/>
    <w:rsid w:val="00EB169F"/>
    <w:rsid w:val="00EC194B"/>
    <w:rsid w:val="00ED67C2"/>
    <w:rsid w:val="00F032DA"/>
    <w:rsid w:val="00F045B8"/>
    <w:rsid w:val="00F12863"/>
    <w:rsid w:val="00F824B8"/>
    <w:rsid w:val="00FE7923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D308-8F06-4ED5-9964-A96DB9E4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5B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D07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33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E7923"/>
  </w:style>
  <w:style w:type="paragraph" w:customStyle="1" w:styleId="Body">
    <w:name w:val="Body"/>
    <w:rsid w:val="000355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316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Hartman</dc:creator>
  <cp:keywords/>
  <dc:description/>
  <cp:lastModifiedBy>Gene Hartman</cp:lastModifiedBy>
  <cp:revision>25</cp:revision>
  <cp:lastPrinted>2021-09-29T19:49:00Z</cp:lastPrinted>
  <dcterms:created xsi:type="dcterms:W3CDTF">2023-02-08T00:30:00Z</dcterms:created>
  <dcterms:modified xsi:type="dcterms:W3CDTF">2023-02-22T20:20:00Z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